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6D" w:rsidRPr="00435446" w:rsidRDefault="002950D5" w:rsidP="00435446">
      <w:pPr>
        <w:pStyle w:val="Title"/>
      </w:pPr>
      <w:r>
        <w:t>Council Minutes</w:t>
      </w:r>
    </w:p>
    <w:p w:rsidR="00FE576D" w:rsidRDefault="002950D5">
      <w:pPr>
        <w:pStyle w:val="Subtitle"/>
      </w:pPr>
      <w:r>
        <w:t>St. Therese Parish</w:t>
      </w:r>
    </w:p>
    <w:p w:rsidR="00FE576D" w:rsidRDefault="00112D01" w:rsidP="00774146">
      <w:pPr>
        <w:pStyle w:val="Date"/>
      </w:pPr>
      <w:sdt>
        <w:sdtPr>
          <w:rPr>
            <w:rStyle w:val="IntenseEmphasis"/>
          </w:rPr>
          <w:alias w:val="Date and time:"/>
          <w:tag w:val="Date and time:"/>
          <w:id w:val="721090451"/>
          <w:placeholder>
            <w:docPart w:val="5F8454105BD24B6299C7859B18C8F8F7"/>
          </w:placeholder>
          <w:temporary/>
          <w:showingPlcHdr/>
          <w15:appearance w15:val="hidden"/>
        </w:sdtPr>
        <w:sdtEndPr>
          <w:rPr>
            <w:rStyle w:val="IntenseEmphasis"/>
          </w:rPr>
        </w:sdtEndPr>
        <w:sdtContent>
          <w:r w:rsidR="00684306" w:rsidRPr="00AB3E35">
            <w:rPr>
              <w:rStyle w:val="IntenseEmphasis"/>
            </w:rPr>
            <w:t>Date | time</w:t>
          </w:r>
        </w:sdtContent>
      </w:sdt>
      <w:r w:rsidR="00684306">
        <w:rPr>
          <w:rStyle w:val="IntenseEmphasis"/>
        </w:rPr>
        <w:t xml:space="preserve"> </w:t>
      </w:r>
      <w:r w:rsidR="00EF72F4">
        <w:rPr>
          <w:rStyle w:val="IntenseEmphasis"/>
        </w:rPr>
        <w:t xml:space="preserve"> </w:t>
      </w:r>
      <w:r w:rsidR="00202871">
        <w:t>June</w:t>
      </w:r>
      <w:r w:rsidR="002950D5">
        <w:t xml:space="preserve"> 1</w:t>
      </w:r>
      <w:r w:rsidR="00202871">
        <w:t>0</w:t>
      </w:r>
      <w:r w:rsidR="00EF72F4">
        <w:t>, 2025</w:t>
      </w:r>
      <w:r w:rsidR="002950D5">
        <w:t xml:space="preserve"> @ 7pm</w:t>
      </w:r>
      <w:r w:rsidR="003B5FCE">
        <w:t xml:space="preserve"> | </w:t>
      </w:r>
      <w:sdt>
        <w:sdtPr>
          <w:rPr>
            <w:rStyle w:val="IntenseEmphasis"/>
          </w:rPr>
          <w:alias w:val="Meeting called to order by:"/>
          <w:tag w:val="Meeting called to order by:"/>
          <w:id w:val="-1195924611"/>
          <w:placeholder>
            <w:docPart w:val="C8927D6CBBF0461E90F4A44F3979ACEB"/>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rsidR="002950D5">
        <w:t>Pat Moynihan</w:t>
      </w:r>
    </w:p>
    <w:sdt>
      <w:sdtPr>
        <w:alias w:val="In attendance:"/>
        <w:tag w:val="In attendance:"/>
        <w:id w:val="-34966697"/>
        <w:placeholder>
          <w:docPart w:val="A00B46D9E89A46ECB0BA0D1F726F90D6"/>
        </w:placeholder>
        <w:temporary/>
        <w:showingPlcHdr/>
        <w15:appearance w15:val="hidden"/>
      </w:sdtPr>
      <w:sdtEndPr/>
      <w:sdtContent>
        <w:p w:rsidR="00FE576D" w:rsidRDefault="00C54681">
          <w:pPr>
            <w:pStyle w:val="Heading1"/>
          </w:pPr>
          <w:r>
            <w:t>In Attendance</w:t>
          </w:r>
        </w:p>
      </w:sdtContent>
    </w:sdt>
    <w:p w:rsidR="002950D5" w:rsidRDefault="002950D5">
      <w:r>
        <w:t>Fr. Gregory- Pastor</w:t>
      </w:r>
    </w:p>
    <w:p w:rsidR="002950D5" w:rsidRDefault="002950D5">
      <w:r>
        <w:t>Pat Moynihan- Chair</w:t>
      </w:r>
    </w:p>
    <w:p w:rsidR="002950D5" w:rsidRDefault="002950D5">
      <w:r>
        <w:t>JoAnn Holaday</w:t>
      </w:r>
    </w:p>
    <w:p w:rsidR="002950D5" w:rsidRDefault="002950D5">
      <w:r>
        <w:t>Karl Ittner- Vice Chair</w:t>
      </w:r>
    </w:p>
    <w:p w:rsidR="002950D5" w:rsidRDefault="002950D5">
      <w:r>
        <w:t>Kay Campbell- Scribe</w:t>
      </w:r>
    </w:p>
    <w:p w:rsidR="007814A2" w:rsidRDefault="007814A2">
      <w:r>
        <w:t>Sarah Linsmeyer</w:t>
      </w:r>
    </w:p>
    <w:p w:rsidR="00702FE4" w:rsidRDefault="00702FE4">
      <w:r>
        <w:t>Walter Priest</w:t>
      </w:r>
    </w:p>
    <w:sdt>
      <w:sdtPr>
        <w:alias w:val="Approval of minutes:"/>
        <w:tag w:val="Approval of minutes:"/>
        <w:id w:val="96078072"/>
        <w:placeholder>
          <w:docPart w:val="5A395A5437D24DC8A2598ACFBB21635F"/>
        </w:placeholder>
        <w:temporary/>
        <w:showingPlcHdr/>
        <w15:appearance w15:val="hidden"/>
      </w:sdtPr>
      <w:sdtEndPr/>
      <w:sdtContent>
        <w:p w:rsidR="00FE576D" w:rsidRPr="00C54681" w:rsidRDefault="00C54681">
          <w:pPr>
            <w:pStyle w:val="Heading1"/>
          </w:pPr>
          <w:r>
            <w:t>Approval of Minutes</w:t>
          </w:r>
        </w:p>
      </w:sdtContent>
    </w:sdt>
    <w:p w:rsidR="00FE576D" w:rsidRDefault="009C084B">
      <w:r>
        <w:t xml:space="preserve">The minutes were reviewed for the </w:t>
      </w:r>
      <w:r w:rsidR="00202871">
        <w:t>May</w:t>
      </w:r>
      <w:r>
        <w:t xml:space="preserve"> meeting. A motion to accept was put forward to accept the minutes</w:t>
      </w:r>
      <w:r w:rsidR="001B6EF1">
        <w:t>.</w:t>
      </w:r>
      <w:r>
        <w:t xml:space="preserve"> </w:t>
      </w:r>
      <w:r w:rsidR="00EF72F4">
        <w:t xml:space="preserve">The motion was accepted first by Karl and seconded by JoAnn. </w:t>
      </w:r>
      <w:r>
        <w:t xml:space="preserve">The committee approved the minutes without dissent. </w:t>
      </w:r>
    </w:p>
    <w:p w:rsidR="00FE576D" w:rsidRDefault="009C084B">
      <w:pPr>
        <w:pStyle w:val="Heading1"/>
      </w:pPr>
      <w:r>
        <w:t>Opening Prayer and Vision Statement</w:t>
      </w:r>
    </w:p>
    <w:p w:rsidR="00EF72F4" w:rsidRPr="00EF72F4" w:rsidRDefault="00EF72F4" w:rsidP="00EF72F4">
      <w:r>
        <w:t>The council member originally assigned to provide opening prayers was unexpectantly unable to at</w:t>
      </w:r>
      <w:r w:rsidR="00202871">
        <w:t>tend the meeting and Kay agreed to</w:t>
      </w:r>
      <w:r>
        <w:t xml:space="preserve"> step</w:t>
      </w:r>
      <w:r w:rsidR="00202871">
        <w:t xml:space="preserve"> in. The opening prayer</w:t>
      </w:r>
      <w:r>
        <w:t xml:space="preserve"> </w:t>
      </w:r>
      <w:r w:rsidR="00202871">
        <w:t xml:space="preserve">was inspired by Ephesians 4:25 and was sourced by Xavier University.  </w:t>
      </w:r>
    </w:p>
    <w:p w:rsidR="00FE576D" w:rsidRPr="000D1B9D" w:rsidRDefault="009C084B">
      <w:pPr>
        <w:pStyle w:val="Heading1"/>
      </w:pPr>
      <w:r>
        <w:t>Pastor’s Comments</w:t>
      </w:r>
    </w:p>
    <w:p w:rsidR="003A620A" w:rsidRDefault="009C084B" w:rsidP="001B6EF1">
      <w:r>
        <w:t xml:space="preserve">Fr. Gregory </w:t>
      </w:r>
      <w:r w:rsidR="001B6EF1">
        <w:t xml:space="preserve">addressed several topics in this meeting. </w:t>
      </w:r>
    </w:p>
    <w:p w:rsidR="000121F9" w:rsidRDefault="007F7330" w:rsidP="001B6EF1">
      <w:r>
        <w:t>Mass Attendance: Fr. Gregory reported that mass attendance was up</w:t>
      </w:r>
      <w:r w:rsidR="00202871">
        <w:t xml:space="preserve"> again</w:t>
      </w:r>
      <w:r>
        <w:t xml:space="preserve"> this past weekend, </w:t>
      </w:r>
      <w:r w:rsidR="00202871">
        <w:t xml:space="preserve">and the council shared observations that suggest that the increased attendance could be a trend. Fr. Gregory mentioned that the number of weddings planned, that he will officiate, is higher than usual. Discussion included a recent funeral for a well-known and respected parishioner, Doris Melancon. </w:t>
      </w:r>
      <w:r w:rsidR="000121F9">
        <w:t>T</w:t>
      </w:r>
      <w:r>
        <w:t xml:space="preserve">he </w:t>
      </w:r>
      <w:r w:rsidR="000121F9">
        <w:t>funeral attendance was also considerable in number. Fr. Gregory also shared that he received positive feedback regarding the vibrancy of our parish community. The council also learned that we will be losing a parish family, the Savages. They have decided to relocate to the Church of the Visitation due to family considerations.</w:t>
      </w:r>
    </w:p>
    <w:p w:rsidR="00AC4500" w:rsidRDefault="00AC4500" w:rsidP="001B6EF1">
      <w:r>
        <w:t>Parish Litnics: The first litnic of the summer season occurred on June 6</w:t>
      </w:r>
      <w:r w:rsidRPr="00AC4500">
        <w:rPr>
          <w:vertAlign w:val="superscript"/>
        </w:rPr>
        <w:t>th</w:t>
      </w:r>
      <w:r>
        <w:t xml:space="preserve"> at Pat Kurovic’s home. Fr. Gregory noted that it was well attended</w:t>
      </w:r>
    </w:p>
    <w:p w:rsidR="00FE576D" w:rsidRDefault="005170A9">
      <w:pPr>
        <w:pStyle w:val="Heading1"/>
      </w:pPr>
      <w:r>
        <w:t>Formation: Apostolic Exhortation Gaudete et Exsultate</w:t>
      </w:r>
    </w:p>
    <w:p w:rsidR="00B6637D" w:rsidRPr="00B6637D" w:rsidRDefault="000121F9" w:rsidP="000121F9">
      <w:r>
        <w:lastRenderedPageBreak/>
        <w:t>New Pelagians</w:t>
      </w:r>
      <w:r w:rsidR="00B6637D">
        <w:t>, starting with paragraph 5</w:t>
      </w:r>
      <w:r>
        <w:t>7</w:t>
      </w:r>
      <w:r w:rsidR="00D94441">
        <w:t xml:space="preserve"> and stopping at the end of paragraph 60.</w:t>
      </w:r>
      <w:r w:rsidR="00B6637D">
        <w:t xml:space="preserve"> This evening</w:t>
      </w:r>
      <w:r>
        <w:t>’s</w:t>
      </w:r>
      <w:r w:rsidR="00B6637D">
        <w:t xml:space="preserve"> reading </w:t>
      </w:r>
      <w:r>
        <w:t>focused on the cautionary tale of how some people think that faith and worship are measured by their efforts, the</w:t>
      </w:r>
      <w:r w:rsidR="00F55C3C">
        <w:t>ir compliance with the</w:t>
      </w:r>
      <w:r>
        <w:t xml:space="preserve"> rules and </w:t>
      </w:r>
      <w:r w:rsidR="00F55C3C">
        <w:t xml:space="preserve">each person’s abilities. A member of the council noted that this approach leaves few opportunities for the working of grace. </w:t>
      </w:r>
      <w:r w:rsidR="00585514">
        <w:t xml:space="preserve">Another member noted that using that framework, faith is reduced to a process, where the path to Heaven is achieved by a series of tasks. </w:t>
      </w:r>
      <w:r w:rsidR="00F55C3C">
        <w:t xml:space="preserve"> The readi</w:t>
      </w:r>
      <w:r w:rsidR="00585514">
        <w:t>ng reminds the council that the new Pelagians</w:t>
      </w:r>
      <w:r w:rsidR="00F55C3C">
        <w:t xml:space="preserve"> approach promotes an excessive attention on the “self” and how this focus excludes the mystery </w:t>
      </w:r>
      <w:r w:rsidR="00585514">
        <w:t xml:space="preserve">of God’s love </w:t>
      </w:r>
      <w:r w:rsidR="00F55C3C">
        <w:t xml:space="preserve">and </w:t>
      </w:r>
      <w:r w:rsidR="00585514">
        <w:t>the graces</w:t>
      </w:r>
      <w:r w:rsidR="00F55C3C">
        <w:t xml:space="preserve"> God wishes to share with us. St. Thomas Aquinas reminds us that faith i</w:t>
      </w:r>
      <w:r w:rsidR="00585514">
        <w:t>s not intended to be burdensome and our faith should inspire hope. Wrapping up the discussion on tonight’s topic was the reminder from Pope Francis that liturgical</w:t>
      </w:r>
      <w:r w:rsidR="00D94441">
        <w:t xml:space="preserve"> reform occurred for a reason.</w:t>
      </w:r>
    </w:p>
    <w:p w:rsidR="002E4AF1" w:rsidRDefault="002E4AF1" w:rsidP="002E4AF1">
      <w:pPr>
        <w:pStyle w:val="Heading1"/>
      </w:pPr>
      <w:r>
        <w:t>Refreshments:</w:t>
      </w:r>
    </w:p>
    <w:p w:rsidR="002E4AF1" w:rsidRDefault="00585514" w:rsidP="002E4AF1">
      <w:r>
        <w:t>Sarah L. and JoAnn H. get the kudos for the yummy re</w:t>
      </w:r>
      <w:r w:rsidR="002E4AF1">
        <w:t xml:space="preserve">freshments </w:t>
      </w:r>
      <w:r>
        <w:t>served at tonight’s meeting. The meatballs, in particular, were a big hit!</w:t>
      </w:r>
      <w:r w:rsidR="003D3A26">
        <w:t xml:space="preserve"> </w:t>
      </w:r>
    </w:p>
    <w:p w:rsidR="00FE576D" w:rsidRDefault="002E4AF1">
      <w:pPr>
        <w:pStyle w:val="Heading1"/>
      </w:pPr>
      <w:r>
        <w:t>Reports and Updates</w:t>
      </w:r>
    </w:p>
    <w:p w:rsidR="002E4AF1" w:rsidRDefault="00A71DFE" w:rsidP="00805969">
      <w:pPr>
        <w:pStyle w:val="Heading2"/>
      </w:pPr>
      <w:r>
        <w:t>Old</w:t>
      </w:r>
      <w:r w:rsidR="002E4AF1">
        <w:t xml:space="preserve"> Business</w:t>
      </w:r>
    </w:p>
    <w:p w:rsidR="00D94441" w:rsidRDefault="00805969" w:rsidP="00805969">
      <w:pPr>
        <w:pStyle w:val="ListBullet"/>
      </w:pPr>
      <w:r>
        <w:t>Playground Committee: (JoAnn</w:t>
      </w:r>
      <w:r w:rsidR="000D586D">
        <w:t xml:space="preserve">) </w:t>
      </w:r>
      <w:r w:rsidR="00D94441">
        <w:t>–</w:t>
      </w:r>
      <w:r>
        <w:t xml:space="preserve"> </w:t>
      </w:r>
      <w:r w:rsidR="00D94441">
        <w:t>Tonight’s update includes that:</w:t>
      </w:r>
    </w:p>
    <w:p w:rsidR="00D94441" w:rsidRDefault="00D94441" w:rsidP="00D94441">
      <w:pPr>
        <w:pStyle w:val="ListBullet"/>
        <w:numPr>
          <w:ilvl w:val="0"/>
          <w:numId w:val="22"/>
        </w:numPr>
      </w:pPr>
      <w:r>
        <w:t>The tax exemption status the parish has requested has been approved. The parish is now able to move forward with fund raising activities</w:t>
      </w:r>
    </w:p>
    <w:p w:rsidR="00D94441" w:rsidRDefault="00D94441" w:rsidP="00D94441">
      <w:pPr>
        <w:pStyle w:val="ListBullet"/>
        <w:numPr>
          <w:ilvl w:val="0"/>
          <w:numId w:val="22"/>
        </w:numPr>
      </w:pPr>
      <w:r>
        <w:t>Site preparation: Jim Raposa has been working on site preparation with Greg Marble and Tim Brown of the Knights of Columbus. Some excavation has been completed, the fence has been removed and stored for future use.</w:t>
      </w:r>
    </w:p>
    <w:p w:rsidR="00702FE4" w:rsidRDefault="00D94441" w:rsidP="00D94441">
      <w:pPr>
        <w:pStyle w:val="ListBullet"/>
        <w:numPr>
          <w:ilvl w:val="0"/>
          <w:numId w:val="22"/>
        </w:numPr>
      </w:pPr>
      <w:r>
        <w:t xml:space="preserve">The Diocese is recommending a solicitation letter be sent to the families of the parish. </w:t>
      </w:r>
      <w:r w:rsidR="00C96222">
        <w:t>The council noted that this step has already been comple</w:t>
      </w:r>
      <w:r w:rsidR="00702FE4">
        <w:t>ted.</w:t>
      </w:r>
    </w:p>
    <w:p w:rsidR="00C96222" w:rsidRDefault="00702FE4" w:rsidP="00D94441">
      <w:pPr>
        <w:pStyle w:val="ListBullet"/>
        <w:numPr>
          <w:ilvl w:val="0"/>
          <w:numId w:val="22"/>
        </w:numPr>
      </w:pPr>
      <w:r>
        <w:t xml:space="preserve"> </w:t>
      </w:r>
      <w:r w:rsidR="00C96222">
        <w:t>The fund raising sub-committee is working on a casino night. The council was told that there is a company out of Richmond that the committee will work with to put the casino night together.</w:t>
      </w:r>
    </w:p>
    <w:p w:rsidR="00C96222" w:rsidRDefault="00C96222" w:rsidP="00D94441">
      <w:pPr>
        <w:pStyle w:val="ListBullet"/>
        <w:numPr>
          <w:ilvl w:val="0"/>
          <w:numId w:val="22"/>
        </w:numPr>
      </w:pPr>
      <w:r w:rsidRPr="00C96222">
        <w:rPr>
          <w:highlight w:val="yellow"/>
        </w:rPr>
        <w:t>Action steps</w:t>
      </w:r>
      <w:r>
        <w:t>: Additional specifics are still in discussion stages. The</w:t>
      </w:r>
      <w:r w:rsidR="00702FE4">
        <w:t xml:space="preserve"> casino gaming night is scheduled for </w:t>
      </w:r>
      <w:r>
        <w:t>July 26, 2025</w:t>
      </w:r>
      <w:r w:rsidR="00702FE4">
        <w:t>.</w:t>
      </w:r>
      <w:r>
        <w:t xml:space="preserve"> Plans include offering sponsorships to businesses in the community where individual businesses could sponsor a table. Another plan includes a raffle component and prizes will be solicited from area businesses. There will also be some adult beverages available at the event, specifically, beer and wine. The council will be updated as the event planning comes together.</w:t>
      </w:r>
    </w:p>
    <w:p w:rsidR="00C965C2" w:rsidRDefault="00AC4500" w:rsidP="00AC4500">
      <w:pPr>
        <w:pStyle w:val="ListBullet"/>
      </w:pPr>
      <w:r>
        <w:t xml:space="preserve">Parish Litnics: </w:t>
      </w:r>
      <w:r w:rsidR="00C965C2">
        <w:t>The discussion included:</w:t>
      </w:r>
    </w:p>
    <w:p w:rsidR="00AC4500" w:rsidRDefault="00AC4500" w:rsidP="00C965C2">
      <w:pPr>
        <w:pStyle w:val="ListBullet"/>
        <w:numPr>
          <w:ilvl w:val="0"/>
          <w:numId w:val="23"/>
        </w:numPr>
      </w:pPr>
      <w:r>
        <w:t>The first litnic of the summer season occurred on June 6</w:t>
      </w:r>
      <w:r w:rsidRPr="00AC4500">
        <w:rPr>
          <w:vertAlign w:val="superscript"/>
        </w:rPr>
        <w:t>th</w:t>
      </w:r>
      <w:r>
        <w:t xml:space="preserve"> at Pat Kurovic’s home. Fr. Gregory noted that it was well attended and that the next </w:t>
      </w:r>
      <w:r w:rsidR="00C965C2">
        <w:t>l</w:t>
      </w:r>
      <w:r>
        <w:t xml:space="preserve">itnic will be at the Walker residence. </w:t>
      </w:r>
    </w:p>
    <w:p w:rsidR="007F60C3" w:rsidRDefault="00AD21C5" w:rsidP="00C965C2">
      <w:pPr>
        <w:pStyle w:val="ListBullet"/>
        <w:numPr>
          <w:ilvl w:val="0"/>
          <w:numId w:val="0"/>
        </w:numPr>
        <w:ind w:left="1080"/>
      </w:pPr>
      <w:r w:rsidRPr="00AD21C5">
        <w:rPr>
          <w:highlight w:val="yellow"/>
        </w:rPr>
        <w:t>Action Step</w:t>
      </w:r>
      <w:r>
        <w:t xml:space="preserve">: </w:t>
      </w:r>
      <w:r w:rsidR="00AC4500">
        <w:t>Council members and the parish at large are encouraged to attend. Fr. Gregory noted that is a great fellowship opportunity.</w:t>
      </w:r>
    </w:p>
    <w:p w:rsidR="00C965C2" w:rsidRDefault="00C965C2" w:rsidP="00C965C2">
      <w:pPr>
        <w:pStyle w:val="ListBullet"/>
        <w:numPr>
          <w:ilvl w:val="0"/>
          <w:numId w:val="23"/>
        </w:numPr>
      </w:pPr>
      <w:r>
        <w:t xml:space="preserve">Youth Litnic: The council was informed that the litnic for the youth of our parish is scheduled for August 29, 2025. The time </w:t>
      </w:r>
      <w:r w:rsidR="00112D01">
        <w:t xml:space="preserve">the litnic starts </w:t>
      </w:r>
      <w:bookmarkStart w:id="0" w:name="_GoBack"/>
      <w:bookmarkEnd w:id="0"/>
      <w:r>
        <w:t>was not disclosed</w:t>
      </w:r>
      <w:r w:rsidR="00112D01">
        <w:t>.</w:t>
      </w:r>
    </w:p>
    <w:p w:rsidR="00C965C2" w:rsidRDefault="00AC4500" w:rsidP="00A71DFE">
      <w:pPr>
        <w:pStyle w:val="ListBullet"/>
      </w:pPr>
      <w:r>
        <w:t xml:space="preserve">Parish Council Litnic: The </w:t>
      </w:r>
      <w:r w:rsidR="00C965C2">
        <w:t>l</w:t>
      </w:r>
      <w:r>
        <w:t xml:space="preserve">itnic for the members of the Parish Council and new </w:t>
      </w:r>
      <w:r w:rsidR="00C965C2">
        <w:t xml:space="preserve">council </w:t>
      </w:r>
      <w:r>
        <w:t xml:space="preserve">members will be hosted by Sarah Linsmeyer. The date is scheduled for August 1, 2025 at 6:00pm. </w:t>
      </w:r>
      <w:r w:rsidR="00702FE4">
        <w:t>Parking will be available at the Linsmeyer residence. Additional parking will be available at Botetourt El</w:t>
      </w:r>
      <w:r w:rsidR="00C965C2">
        <w:t xml:space="preserve">ementary or at Pat’s house. </w:t>
      </w:r>
      <w:r w:rsidR="00C965C2" w:rsidRPr="00AD21C5">
        <w:rPr>
          <w:highlight w:val="yellow"/>
        </w:rPr>
        <w:t>Action Step</w:t>
      </w:r>
      <w:r w:rsidR="00C965C2">
        <w:t xml:space="preserve">: Fr. Gregory is going to provide Sarah with the pastoral guidelines for organizing the event.  </w:t>
      </w:r>
    </w:p>
    <w:p w:rsidR="00C965C2" w:rsidRDefault="00C965C2" w:rsidP="00C965C2">
      <w:pPr>
        <w:pStyle w:val="ListBullet"/>
        <w:numPr>
          <w:ilvl w:val="0"/>
          <w:numId w:val="0"/>
        </w:numPr>
        <w:ind w:left="720"/>
      </w:pPr>
    </w:p>
    <w:p w:rsidR="00A71DFE" w:rsidRDefault="00C965C2" w:rsidP="00C965C2">
      <w:pPr>
        <w:pStyle w:val="ListBullet"/>
        <w:numPr>
          <w:ilvl w:val="0"/>
          <w:numId w:val="0"/>
        </w:numPr>
        <w:ind w:left="720"/>
      </w:pPr>
      <w:r>
        <w:lastRenderedPageBreak/>
        <w:t>New Business</w:t>
      </w:r>
    </w:p>
    <w:p w:rsidR="00217830" w:rsidRDefault="00217830" w:rsidP="00C13BE9">
      <w:pPr>
        <w:pStyle w:val="ListBullet"/>
        <w:numPr>
          <w:ilvl w:val="0"/>
          <w:numId w:val="0"/>
        </w:numPr>
        <w:ind w:left="720"/>
      </w:pPr>
    </w:p>
    <w:p w:rsidR="00AD21C5" w:rsidRDefault="00AD21C5" w:rsidP="009A147F">
      <w:pPr>
        <w:pStyle w:val="ListBullet"/>
      </w:pPr>
      <w:r>
        <w:t xml:space="preserve">Parish Council Nominations: </w:t>
      </w:r>
      <w:r w:rsidR="00C13BE9">
        <w:t xml:space="preserve">There have been nominations for the parish council. The council discussed next steps of this process. </w:t>
      </w:r>
      <w:r w:rsidR="002405BF" w:rsidRPr="002405BF">
        <w:rPr>
          <w:highlight w:val="yellow"/>
        </w:rPr>
        <w:t>Action Step</w:t>
      </w:r>
      <w:r w:rsidR="002405BF">
        <w:t xml:space="preserve">: </w:t>
      </w:r>
      <w:r w:rsidR="00C13BE9">
        <w:t>Council members will reach out to nominated persons to verify interest before next steps are completed.</w:t>
      </w:r>
    </w:p>
    <w:p w:rsidR="00C13BE9" w:rsidRDefault="00C13BE9" w:rsidP="006F39F3">
      <w:pPr>
        <w:pStyle w:val="ListBullet"/>
      </w:pPr>
      <w:r>
        <w:t xml:space="preserve">Justice and Charity Ministry: </w:t>
      </w:r>
      <w:r w:rsidR="003C5AB0">
        <w:t>Ann Foster</w:t>
      </w:r>
      <w:r>
        <w:t xml:space="preserve"> provided </w:t>
      </w:r>
      <w:r w:rsidR="003C5AB0">
        <w:t xml:space="preserve">a letter </w:t>
      </w:r>
      <w:r>
        <w:t>to the council detailing</w:t>
      </w:r>
      <w:r w:rsidR="003C5AB0">
        <w:t xml:space="preserve"> the efforts of the Justice and Charity ministry from August 2024 through June 2025. The work of the ministry is both multi-faceted and impressive. Fr. Gregory reminded the council that as a committee, it is appropriate for the Justice and Charity Ministry to inform the council of the efforts and </w:t>
      </w:r>
      <w:r w:rsidR="00383E67">
        <w:t>achievements</w:t>
      </w:r>
      <w:r w:rsidR="003C5AB0">
        <w:t>.</w:t>
      </w:r>
      <w:r>
        <w:t xml:space="preserve"> </w:t>
      </w:r>
      <w:r w:rsidRPr="003C5AB0">
        <w:rPr>
          <w:highlight w:val="yellow"/>
        </w:rPr>
        <w:t>Action Step</w:t>
      </w:r>
      <w:r>
        <w:t xml:space="preserve">: </w:t>
      </w:r>
      <w:r w:rsidR="003C5AB0">
        <w:t xml:space="preserve">A copy of the report will be included as a weekly bulletin insert. </w:t>
      </w:r>
    </w:p>
    <w:p w:rsidR="00C13BE9" w:rsidRDefault="00C13BE9" w:rsidP="00383E67">
      <w:pPr>
        <w:pStyle w:val="ListBullet"/>
        <w:numPr>
          <w:ilvl w:val="0"/>
          <w:numId w:val="0"/>
        </w:numPr>
        <w:ind w:left="720"/>
      </w:pPr>
    </w:p>
    <w:p w:rsidR="000C6D73" w:rsidRDefault="00112D01" w:rsidP="000C6D73">
      <w:pPr>
        <w:pStyle w:val="Heading1"/>
      </w:pPr>
      <w:sdt>
        <w:sdtPr>
          <w:alias w:val="Announcements:"/>
          <w:tag w:val="Announcements:"/>
          <w:id w:val="-2028477496"/>
          <w:placeholder>
            <w:docPart w:val="7395593801094C86B5DD2EB28499960D"/>
          </w:placeholder>
          <w:temporary/>
          <w:showingPlcHdr/>
          <w15:appearance w15:val="hidden"/>
        </w:sdtPr>
        <w:sdtEndPr/>
        <w:sdtContent>
          <w:r w:rsidR="000C6D73">
            <w:t>Announcements</w:t>
          </w:r>
        </w:sdtContent>
      </w:sdt>
    </w:p>
    <w:p w:rsidR="00CE5D75" w:rsidRDefault="00C13BE9" w:rsidP="002405BF">
      <w:pPr>
        <w:pStyle w:val="ListBullet"/>
        <w:numPr>
          <w:ilvl w:val="0"/>
          <w:numId w:val="0"/>
        </w:numPr>
        <w:ind w:left="360" w:firstLine="360"/>
      </w:pPr>
      <w:r>
        <w:t>Thanks to JoAnn and Sarah L.</w:t>
      </w:r>
      <w:r w:rsidR="002E4AF1">
        <w:t xml:space="preserve"> for refreshments and to </w:t>
      </w:r>
      <w:r>
        <w:t>Kay</w:t>
      </w:r>
      <w:r w:rsidR="002E4AF1">
        <w:t xml:space="preserve"> for the opening and closing prayers.</w:t>
      </w:r>
      <w:r w:rsidR="000C6D73">
        <w:t xml:space="preserve"> </w:t>
      </w:r>
    </w:p>
    <w:p w:rsidR="00CE5D75" w:rsidRDefault="00112D01" w:rsidP="00CE5D75">
      <w:pPr>
        <w:pStyle w:val="Heading1"/>
      </w:pPr>
      <w:sdt>
        <w:sdtPr>
          <w:alias w:val="Next meeting:"/>
          <w:tag w:val="Next meeting:"/>
          <w:id w:val="-593399628"/>
          <w:placeholder>
            <w:docPart w:val="F1EAB3B27B4F4AF3BAA299F2C8608732"/>
          </w:placeholder>
          <w:temporary/>
          <w:showingPlcHdr/>
          <w15:appearance w15:val="hidden"/>
        </w:sdtPr>
        <w:sdtEndPr/>
        <w:sdtContent>
          <w:r w:rsidR="00CE5D75">
            <w:t>Next Meeting</w:t>
          </w:r>
        </w:sdtContent>
      </w:sdt>
    </w:p>
    <w:p w:rsidR="00CE5D75" w:rsidRDefault="003C5AB0" w:rsidP="002405BF">
      <w:pPr>
        <w:ind w:firstLine="720"/>
      </w:pPr>
      <w:r>
        <w:t>September 09, 2025</w:t>
      </w:r>
      <w:r w:rsidR="000C6D73">
        <w:t xml:space="preserve"> at 7pm</w:t>
      </w:r>
    </w:p>
    <w:p w:rsidR="00CE5D75" w:rsidRDefault="00CE5D75" w:rsidP="00CE5D75">
      <w:pPr>
        <w:pStyle w:val="Heading1"/>
      </w:pPr>
      <w:r>
        <w:t>Closing Prayer</w:t>
      </w:r>
    </w:p>
    <w:p w:rsidR="00CE5D75" w:rsidRDefault="00CE5D75" w:rsidP="000368CE">
      <w:pPr>
        <w:ind w:left="720"/>
      </w:pPr>
      <w:r>
        <w:t xml:space="preserve">The closing prayer was offered by </w:t>
      </w:r>
      <w:r w:rsidR="003C5AB0">
        <w:t>Kay, again sourced from Xavier University</w:t>
      </w:r>
      <w:r>
        <w:t>.</w:t>
      </w:r>
      <w:r w:rsidR="003C5AB0">
        <w:t xml:space="preserve"> The prayer, included here by council request, reads as follows:</w:t>
      </w:r>
    </w:p>
    <w:p w:rsidR="003C5AB0" w:rsidRPr="00001C8D" w:rsidRDefault="003C5AB0" w:rsidP="002405BF">
      <w:pPr>
        <w:ind w:firstLine="720"/>
        <w:rPr>
          <w:color w:val="002060"/>
        </w:rPr>
      </w:pPr>
      <w:r w:rsidRPr="00001C8D">
        <w:rPr>
          <w:color w:val="002060"/>
        </w:rPr>
        <w:t>Holy Father</w:t>
      </w:r>
    </w:p>
    <w:p w:rsidR="003C5AB0" w:rsidRPr="00001C8D" w:rsidRDefault="003C5AB0" w:rsidP="002405BF">
      <w:pPr>
        <w:ind w:firstLine="720"/>
        <w:rPr>
          <w:color w:val="002060"/>
        </w:rPr>
      </w:pPr>
      <w:r w:rsidRPr="00001C8D">
        <w:rPr>
          <w:color w:val="002060"/>
        </w:rPr>
        <w:t>Leadership is hard to define, Lord, let us be the ones to define it with justice</w:t>
      </w:r>
    </w:p>
    <w:p w:rsidR="003C5AB0" w:rsidRPr="00001C8D" w:rsidRDefault="003C5AB0" w:rsidP="002405BF">
      <w:pPr>
        <w:ind w:firstLine="720"/>
        <w:rPr>
          <w:color w:val="002060"/>
        </w:rPr>
      </w:pPr>
      <w:r w:rsidRPr="00001C8D">
        <w:rPr>
          <w:color w:val="002060"/>
        </w:rPr>
        <w:t>Leadership is like a handful of water, Lord, let us be the ones to share it with people who thirst</w:t>
      </w:r>
    </w:p>
    <w:p w:rsidR="003C5AB0" w:rsidRPr="00001C8D" w:rsidRDefault="003C5AB0" w:rsidP="003C5AB0">
      <w:pPr>
        <w:ind w:left="720"/>
        <w:rPr>
          <w:color w:val="002060"/>
        </w:rPr>
      </w:pPr>
      <w:r w:rsidRPr="00001C8D">
        <w:rPr>
          <w:color w:val="002060"/>
        </w:rPr>
        <w:t>Leadership is not about watching and correcting, Lord, let us remember that it is about listening and connecting</w:t>
      </w:r>
    </w:p>
    <w:p w:rsidR="003C5AB0" w:rsidRPr="00001C8D" w:rsidRDefault="003C5AB0" w:rsidP="003C5AB0">
      <w:pPr>
        <w:ind w:left="720"/>
        <w:rPr>
          <w:color w:val="002060"/>
        </w:rPr>
      </w:pPr>
      <w:r w:rsidRPr="00001C8D">
        <w:rPr>
          <w:color w:val="002060"/>
        </w:rPr>
        <w:t>Leadership is not about telling people what to do, Lord, let us find out what people want</w:t>
      </w:r>
    </w:p>
    <w:p w:rsidR="003C5AB0" w:rsidRPr="00001C8D" w:rsidRDefault="003C5AB0" w:rsidP="003C5AB0">
      <w:pPr>
        <w:ind w:left="720"/>
        <w:rPr>
          <w:color w:val="002060"/>
        </w:rPr>
      </w:pPr>
      <w:r w:rsidRPr="00001C8D">
        <w:rPr>
          <w:color w:val="002060"/>
        </w:rPr>
        <w:t>Leadership is less than the love of power</w:t>
      </w:r>
      <w:r w:rsidR="00383E67" w:rsidRPr="00001C8D">
        <w:rPr>
          <w:color w:val="002060"/>
        </w:rPr>
        <w:t>, it more about the power of love</w:t>
      </w:r>
    </w:p>
    <w:p w:rsidR="00383E67" w:rsidRPr="00001C8D" w:rsidRDefault="00383E67" w:rsidP="003C5AB0">
      <w:pPr>
        <w:ind w:left="720"/>
        <w:rPr>
          <w:color w:val="002060"/>
        </w:rPr>
      </w:pPr>
      <w:r w:rsidRPr="00001C8D">
        <w:rPr>
          <w:color w:val="002060"/>
        </w:rPr>
        <w:t>Lord, as we continue to undertake the work of “leader”, let us be</w:t>
      </w:r>
    </w:p>
    <w:p w:rsidR="00383E67" w:rsidRPr="00001C8D" w:rsidRDefault="00383E67" w:rsidP="003C5AB0">
      <w:pPr>
        <w:ind w:left="720"/>
        <w:rPr>
          <w:color w:val="002060"/>
        </w:rPr>
      </w:pPr>
      <w:r w:rsidRPr="00001C8D">
        <w:rPr>
          <w:color w:val="002060"/>
        </w:rPr>
        <w:t>Affirmed by the servant leadership we witness in Jesus</w:t>
      </w:r>
    </w:p>
    <w:p w:rsidR="00383E67" w:rsidRPr="00001C8D" w:rsidRDefault="00383E67" w:rsidP="003C5AB0">
      <w:pPr>
        <w:ind w:left="720"/>
        <w:rPr>
          <w:color w:val="002060"/>
        </w:rPr>
      </w:pPr>
      <w:r w:rsidRPr="00001C8D">
        <w:rPr>
          <w:color w:val="002060"/>
        </w:rPr>
        <w:t>Let us walk in the path He has set and those who will, follow.</w:t>
      </w:r>
    </w:p>
    <w:p w:rsidR="00383E67" w:rsidRPr="00001C8D" w:rsidRDefault="00383E67" w:rsidP="003C5AB0">
      <w:pPr>
        <w:ind w:left="720"/>
        <w:rPr>
          <w:color w:val="002060"/>
        </w:rPr>
      </w:pPr>
      <w:r w:rsidRPr="00001C8D">
        <w:rPr>
          <w:color w:val="002060"/>
        </w:rPr>
        <w:t>Let our greatest passion be compassion and our greatest strength love</w:t>
      </w:r>
    </w:p>
    <w:p w:rsidR="00383E67" w:rsidRPr="00001C8D" w:rsidRDefault="00383E67" w:rsidP="003C5AB0">
      <w:pPr>
        <w:ind w:left="720"/>
        <w:rPr>
          <w:color w:val="002060"/>
        </w:rPr>
      </w:pPr>
      <w:r w:rsidRPr="00001C8D">
        <w:rPr>
          <w:color w:val="002060"/>
        </w:rPr>
        <w:t>Our greatest victory, the reward of peace. Let us never fail to love. Amen.</w:t>
      </w:r>
    </w:p>
    <w:p w:rsidR="00CE5D75" w:rsidRDefault="00CE5D75" w:rsidP="00CE5D75">
      <w:pPr>
        <w:pStyle w:val="Heading1"/>
      </w:pPr>
      <w:r>
        <w:t>Adjournment</w:t>
      </w:r>
    </w:p>
    <w:p w:rsidR="00CE5D75" w:rsidRDefault="00CE5D75" w:rsidP="00CE5D75">
      <w:r>
        <w:t xml:space="preserve">The meeting was adjourned at </w:t>
      </w:r>
      <w:r w:rsidR="00383E67">
        <w:t>8:2</w:t>
      </w:r>
      <w:r w:rsidR="002405BF">
        <w:t>5</w:t>
      </w:r>
      <w:r w:rsidR="000C029B">
        <w:t xml:space="preserve"> </w:t>
      </w:r>
      <w:r>
        <w:t xml:space="preserve">pm. </w:t>
      </w:r>
    </w:p>
    <w:p w:rsidR="00CE5D75" w:rsidRDefault="00CE5D75"/>
    <w:sectPr w:rsidR="00CE5D75">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DD" w:rsidRDefault="005018DD">
      <w:r>
        <w:separator/>
      </w:r>
    </w:p>
  </w:endnote>
  <w:endnote w:type="continuationSeparator" w:id="0">
    <w:p w:rsidR="005018DD" w:rsidRDefault="0050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6D" w:rsidRDefault="003B5FCE">
    <w:pPr>
      <w:pStyle w:val="Footer"/>
    </w:pPr>
    <w:r>
      <w:t xml:space="preserve">Page </w:t>
    </w:r>
    <w:r>
      <w:fldChar w:fldCharType="begin"/>
    </w:r>
    <w:r>
      <w:instrText xml:space="preserve"> PAGE   \* MERGEFORMAT </w:instrText>
    </w:r>
    <w:r>
      <w:fldChar w:fldCharType="separate"/>
    </w:r>
    <w:r w:rsidR="00112D0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DD" w:rsidRDefault="005018DD">
      <w:r>
        <w:separator/>
      </w:r>
    </w:p>
  </w:footnote>
  <w:footnote w:type="continuationSeparator" w:id="0">
    <w:p w:rsidR="005018DD" w:rsidRDefault="0050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141C"/>
    <w:multiLevelType w:val="hybridMultilevel"/>
    <w:tmpl w:val="17E29610"/>
    <w:lvl w:ilvl="0" w:tplc="C6320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E34AD"/>
    <w:multiLevelType w:val="hybridMultilevel"/>
    <w:tmpl w:val="EF46D5C2"/>
    <w:lvl w:ilvl="0" w:tplc="79486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52541"/>
    <w:multiLevelType w:val="hybridMultilevel"/>
    <w:tmpl w:val="DF08ED56"/>
    <w:lvl w:ilvl="0" w:tplc="C062EB8C">
      <w:start w:val="1"/>
      <w:numFmt w:val="upperLetter"/>
      <w:lvlText w:val="%1."/>
      <w:lvlJc w:val="left"/>
      <w:pPr>
        <w:ind w:left="3384" w:hanging="266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A7405"/>
    <w:multiLevelType w:val="hybridMultilevel"/>
    <w:tmpl w:val="D91A6C1C"/>
    <w:lvl w:ilvl="0" w:tplc="21AAE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710962"/>
    <w:multiLevelType w:val="hybridMultilevel"/>
    <w:tmpl w:val="C0DEB1A4"/>
    <w:lvl w:ilvl="0" w:tplc="9E082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95284"/>
    <w:multiLevelType w:val="hybridMultilevel"/>
    <w:tmpl w:val="8DB4B09E"/>
    <w:lvl w:ilvl="0" w:tplc="45B4A1B2">
      <w:start w:val="1"/>
      <w:numFmt w:val="bullet"/>
      <w:pStyle w:val="List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2"/>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2"/>
  </w:num>
  <w:num w:numId="18">
    <w:abstractNumId w:val="21"/>
  </w:num>
  <w:num w:numId="19">
    <w:abstractNumId w:val="11"/>
  </w:num>
  <w:num w:numId="20">
    <w:abstractNumId w:val="15"/>
  </w:num>
  <w:num w:numId="21">
    <w:abstractNumId w:val="18"/>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12"/>
    <w:rsid w:val="00001C8D"/>
    <w:rsid w:val="000121F9"/>
    <w:rsid w:val="00022357"/>
    <w:rsid w:val="00023BBF"/>
    <w:rsid w:val="000368CE"/>
    <w:rsid w:val="00081D4D"/>
    <w:rsid w:val="000C029B"/>
    <w:rsid w:val="000C6D73"/>
    <w:rsid w:val="000D1B9D"/>
    <w:rsid w:val="000D586D"/>
    <w:rsid w:val="000F21A5"/>
    <w:rsid w:val="00112D01"/>
    <w:rsid w:val="00120856"/>
    <w:rsid w:val="001B6EF1"/>
    <w:rsid w:val="001C5F39"/>
    <w:rsid w:val="00202871"/>
    <w:rsid w:val="002106EE"/>
    <w:rsid w:val="00217830"/>
    <w:rsid w:val="00237468"/>
    <w:rsid w:val="002405BF"/>
    <w:rsid w:val="002950D5"/>
    <w:rsid w:val="002A2B44"/>
    <w:rsid w:val="002A3FCB"/>
    <w:rsid w:val="002D3701"/>
    <w:rsid w:val="002E4AF1"/>
    <w:rsid w:val="00383E67"/>
    <w:rsid w:val="003871FA"/>
    <w:rsid w:val="003A620A"/>
    <w:rsid w:val="003B5FCE"/>
    <w:rsid w:val="003C5AB0"/>
    <w:rsid w:val="003D3A26"/>
    <w:rsid w:val="00402E7E"/>
    <w:rsid w:val="00416222"/>
    <w:rsid w:val="00417749"/>
    <w:rsid w:val="00424F9F"/>
    <w:rsid w:val="00435446"/>
    <w:rsid w:val="004E3BEF"/>
    <w:rsid w:val="004F4532"/>
    <w:rsid w:val="005012B1"/>
    <w:rsid w:val="005018DD"/>
    <w:rsid w:val="005170A9"/>
    <w:rsid w:val="0058206D"/>
    <w:rsid w:val="00585514"/>
    <w:rsid w:val="00586612"/>
    <w:rsid w:val="005C5A69"/>
    <w:rsid w:val="005D2056"/>
    <w:rsid w:val="005F2E0A"/>
    <w:rsid w:val="00684306"/>
    <w:rsid w:val="006A281C"/>
    <w:rsid w:val="00702FE4"/>
    <w:rsid w:val="00712A37"/>
    <w:rsid w:val="007173EB"/>
    <w:rsid w:val="00747573"/>
    <w:rsid w:val="007638A6"/>
    <w:rsid w:val="00774146"/>
    <w:rsid w:val="007814A2"/>
    <w:rsid w:val="00786D8E"/>
    <w:rsid w:val="0079249E"/>
    <w:rsid w:val="00793CEC"/>
    <w:rsid w:val="007F60C3"/>
    <w:rsid w:val="007F7330"/>
    <w:rsid w:val="00805969"/>
    <w:rsid w:val="0085173D"/>
    <w:rsid w:val="00854612"/>
    <w:rsid w:val="00883FFD"/>
    <w:rsid w:val="008E0DB2"/>
    <w:rsid w:val="008E1349"/>
    <w:rsid w:val="00907EA5"/>
    <w:rsid w:val="0092724F"/>
    <w:rsid w:val="009579FE"/>
    <w:rsid w:val="00975F0F"/>
    <w:rsid w:val="009C084B"/>
    <w:rsid w:val="00A1418E"/>
    <w:rsid w:val="00A34671"/>
    <w:rsid w:val="00A71DFE"/>
    <w:rsid w:val="00AA6DF2"/>
    <w:rsid w:val="00AB3E35"/>
    <w:rsid w:val="00AC4500"/>
    <w:rsid w:val="00AD21C5"/>
    <w:rsid w:val="00AF0747"/>
    <w:rsid w:val="00B51AD7"/>
    <w:rsid w:val="00B6637D"/>
    <w:rsid w:val="00C04B20"/>
    <w:rsid w:val="00C13BE9"/>
    <w:rsid w:val="00C41E6E"/>
    <w:rsid w:val="00C54681"/>
    <w:rsid w:val="00C55E84"/>
    <w:rsid w:val="00C7447B"/>
    <w:rsid w:val="00C96222"/>
    <w:rsid w:val="00C965C2"/>
    <w:rsid w:val="00CE41FE"/>
    <w:rsid w:val="00CE5D75"/>
    <w:rsid w:val="00D42A19"/>
    <w:rsid w:val="00D94441"/>
    <w:rsid w:val="00E60A93"/>
    <w:rsid w:val="00EF72F4"/>
    <w:rsid w:val="00F0502E"/>
    <w:rsid w:val="00F55C3C"/>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D36079"/>
  <w15:chartTrackingRefBased/>
  <w15:docId w15:val="{C7457FE6-F97C-424D-B9D3-A3465B3B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ind w:left="720"/>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mpbel\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8454105BD24B6299C7859B18C8F8F7"/>
        <w:category>
          <w:name w:val="General"/>
          <w:gallery w:val="placeholder"/>
        </w:category>
        <w:types>
          <w:type w:val="bbPlcHdr"/>
        </w:types>
        <w:behaviors>
          <w:behavior w:val="content"/>
        </w:behaviors>
        <w:guid w:val="{ED91E5A1-4F09-4541-A8A0-B3D478B94E19}"/>
      </w:docPartPr>
      <w:docPartBody>
        <w:p w:rsidR="00307040" w:rsidRDefault="009323F3">
          <w:pPr>
            <w:pStyle w:val="5F8454105BD24B6299C7859B18C8F8F7"/>
          </w:pPr>
          <w:r w:rsidRPr="00AB3E35">
            <w:rPr>
              <w:rStyle w:val="IntenseEmphasis"/>
            </w:rPr>
            <w:t>Date | time</w:t>
          </w:r>
        </w:p>
      </w:docPartBody>
    </w:docPart>
    <w:docPart>
      <w:docPartPr>
        <w:name w:val="C8927D6CBBF0461E90F4A44F3979ACEB"/>
        <w:category>
          <w:name w:val="General"/>
          <w:gallery w:val="placeholder"/>
        </w:category>
        <w:types>
          <w:type w:val="bbPlcHdr"/>
        </w:types>
        <w:behaviors>
          <w:behavior w:val="content"/>
        </w:behaviors>
        <w:guid w:val="{876990D6-E862-4FC4-BC6F-23F948C42F24}"/>
      </w:docPartPr>
      <w:docPartBody>
        <w:p w:rsidR="00307040" w:rsidRDefault="009323F3">
          <w:pPr>
            <w:pStyle w:val="C8927D6CBBF0461E90F4A44F3979ACEB"/>
          </w:pPr>
          <w:r w:rsidRPr="00AB3E35">
            <w:rPr>
              <w:rStyle w:val="IntenseEmphasis"/>
            </w:rPr>
            <w:t>Meeting called to order by</w:t>
          </w:r>
        </w:p>
      </w:docPartBody>
    </w:docPart>
    <w:docPart>
      <w:docPartPr>
        <w:name w:val="A00B46D9E89A46ECB0BA0D1F726F90D6"/>
        <w:category>
          <w:name w:val="General"/>
          <w:gallery w:val="placeholder"/>
        </w:category>
        <w:types>
          <w:type w:val="bbPlcHdr"/>
        </w:types>
        <w:behaviors>
          <w:behavior w:val="content"/>
        </w:behaviors>
        <w:guid w:val="{FE4297DD-2CBA-4BE0-8C3D-69996FA1A00D}"/>
      </w:docPartPr>
      <w:docPartBody>
        <w:p w:rsidR="00307040" w:rsidRDefault="009323F3">
          <w:pPr>
            <w:pStyle w:val="A00B46D9E89A46ECB0BA0D1F726F90D6"/>
          </w:pPr>
          <w:r>
            <w:t>In Attendance</w:t>
          </w:r>
        </w:p>
      </w:docPartBody>
    </w:docPart>
    <w:docPart>
      <w:docPartPr>
        <w:name w:val="5A395A5437D24DC8A2598ACFBB21635F"/>
        <w:category>
          <w:name w:val="General"/>
          <w:gallery w:val="placeholder"/>
        </w:category>
        <w:types>
          <w:type w:val="bbPlcHdr"/>
        </w:types>
        <w:behaviors>
          <w:behavior w:val="content"/>
        </w:behaviors>
        <w:guid w:val="{0A6F07C6-FB6E-477A-8871-0812D654BF41}"/>
      </w:docPartPr>
      <w:docPartBody>
        <w:p w:rsidR="00307040" w:rsidRDefault="009323F3">
          <w:pPr>
            <w:pStyle w:val="5A395A5437D24DC8A2598ACFBB21635F"/>
          </w:pPr>
          <w:r>
            <w:t>Approval of Minutes</w:t>
          </w:r>
        </w:p>
      </w:docPartBody>
    </w:docPart>
    <w:docPart>
      <w:docPartPr>
        <w:name w:val="F1EAB3B27B4F4AF3BAA299F2C8608732"/>
        <w:category>
          <w:name w:val="General"/>
          <w:gallery w:val="placeholder"/>
        </w:category>
        <w:types>
          <w:type w:val="bbPlcHdr"/>
        </w:types>
        <w:behaviors>
          <w:behavior w:val="content"/>
        </w:behaviors>
        <w:guid w:val="{FB7DC67E-C3D4-4488-98BE-EE2824056A4C}"/>
      </w:docPartPr>
      <w:docPartBody>
        <w:p w:rsidR="003E28BD" w:rsidRDefault="005C71AC" w:rsidP="005C71AC">
          <w:pPr>
            <w:pStyle w:val="F1EAB3B27B4F4AF3BAA299F2C8608732"/>
          </w:pPr>
          <w:r>
            <w:t>Next Meeting</w:t>
          </w:r>
        </w:p>
      </w:docPartBody>
    </w:docPart>
    <w:docPart>
      <w:docPartPr>
        <w:name w:val="7395593801094C86B5DD2EB28499960D"/>
        <w:category>
          <w:name w:val="General"/>
          <w:gallery w:val="placeholder"/>
        </w:category>
        <w:types>
          <w:type w:val="bbPlcHdr"/>
        </w:types>
        <w:behaviors>
          <w:behavior w:val="content"/>
        </w:behaviors>
        <w:guid w:val="{4F1756C6-A6D1-4C54-BEBE-631C909C062A}"/>
      </w:docPartPr>
      <w:docPartBody>
        <w:p w:rsidR="00E258CF" w:rsidRDefault="003E28BD" w:rsidP="003E28BD">
          <w:pPr>
            <w:pStyle w:val="7395593801094C86B5DD2EB28499960D"/>
          </w:pPr>
          <w:r>
            <w:t>Announcements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F3"/>
    <w:rsid w:val="002B6E7B"/>
    <w:rsid w:val="00307040"/>
    <w:rsid w:val="003E28BD"/>
    <w:rsid w:val="004D0E55"/>
    <w:rsid w:val="005C71AC"/>
    <w:rsid w:val="009323F3"/>
    <w:rsid w:val="00B4217D"/>
    <w:rsid w:val="00C66254"/>
    <w:rsid w:val="00DA5639"/>
    <w:rsid w:val="00E2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8840BE8580450DA302B4137BDE686B">
    <w:name w:val="038840BE8580450DA302B4137BDE686B"/>
  </w:style>
  <w:style w:type="paragraph" w:customStyle="1" w:styleId="28165A2963874736ABE56486D269AE70">
    <w:name w:val="28165A2963874736ABE56486D269AE70"/>
  </w:style>
  <w:style w:type="character" w:styleId="IntenseEmphasis">
    <w:name w:val="Intense Emphasis"/>
    <w:basedOn w:val="DefaultParagraphFont"/>
    <w:uiPriority w:val="6"/>
    <w:unhideWhenUsed/>
    <w:qFormat/>
    <w:rPr>
      <w:i/>
      <w:iCs/>
      <w:color w:val="833C0B" w:themeColor="accent2" w:themeShade="80"/>
    </w:rPr>
  </w:style>
  <w:style w:type="paragraph" w:customStyle="1" w:styleId="5F8454105BD24B6299C7859B18C8F8F7">
    <w:name w:val="5F8454105BD24B6299C7859B18C8F8F7"/>
  </w:style>
  <w:style w:type="paragraph" w:customStyle="1" w:styleId="7D462AA12DD843A3B5C38FC99BD59DC9">
    <w:name w:val="7D462AA12DD843A3B5C38FC99BD59DC9"/>
  </w:style>
  <w:style w:type="paragraph" w:customStyle="1" w:styleId="C8927D6CBBF0461E90F4A44F3979ACEB">
    <w:name w:val="C8927D6CBBF0461E90F4A44F3979ACEB"/>
  </w:style>
  <w:style w:type="paragraph" w:customStyle="1" w:styleId="4E77954DD72841218FBC6F93ED8F495F">
    <w:name w:val="4E77954DD72841218FBC6F93ED8F495F"/>
  </w:style>
  <w:style w:type="paragraph" w:customStyle="1" w:styleId="A00B46D9E89A46ECB0BA0D1F726F90D6">
    <w:name w:val="A00B46D9E89A46ECB0BA0D1F726F90D6"/>
  </w:style>
  <w:style w:type="paragraph" w:customStyle="1" w:styleId="2EC58932EAF74C6DB4702E1FF9379547">
    <w:name w:val="2EC58932EAF74C6DB4702E1FF9379547"/>
  </w:style>
  <w:style w:type="paragraph" w:customStyle="1" w:styleId="5A395A5437D24DC8A2598ACFBB21635F">
    <w:name w:val="5A395A5437D24DC8A2598ACFBB21635F"/>
  </w:style>
  <w:style w:type="paragraph" w:customStyle="1" w:styleId="6B4E1361C1F24291A9326908F4ED6D54">
    <w:name w:val="6B4E1361C1F24291A9326908F4ED6D54"/>
  </w:style>
  <w:style w:type="paragraph" w:customStyle="1" w:styleId="AAFA767951184BBE969E2002FFB03742">
    <w:name w:val="AAFA767951184BBE969E2002FFB03742"/>
  </w:style>
  <w:style w:type="paragraph" w:customStyle="1" w:styleId="D1C025BF014F4A5D8D42C370C290BB01">
    <w:name w:val="D1C025BF014F4A5D8D42C370C290BB01"/>
  </w:style>
  <w:style w:type="paragraph" w:customStyle="1" w:styleId="CD5C38695BC44A1E84FBCE73BDE8E403">
    <w:name w:val="CD5C38695BC44A1E84FBCE73BDE8E403"/>
  </w:style>
  <w:style w:type="paragraph" w:customStyle="1" w:styleId="581121D044734FBAA32E1A58026A92BC">
    <w:name w:val="581121D044734FBAA32E1A58026A92BC"/>
  </w:style>
  <w:style w:type="paragraph" w:customStyle="1" w:styleId="AA57CD0A5B224A3DB5F32225F389355C">
    <w:name w:val="AA57CD0A5B224A3DB5F32225F389355C"/>
  </w:style>
  <w:style w:type="paragraph" w:customStyle="1" w:styleId="E9BC4C45115145798887ED1219680A32">
    <w:name w:val="E9BC4C45115145798887ED1219680A32"/>
  </w:style>
  <w:style w:type="paragraph" w:customStyle="1" w:styleId="F3C5161BC0C04A7F846AF0BCCAC89F1E">
    <w:name w:val="F3C5161BC0C04A7F846AF0BCCAC89F1E"/>
  </w:style>
  <w:style w:type="paragraph" w:customStyle="1" w:styleId="42891413AB5B4E8BA4CE87025BA4124C">
    <w:name w:val="42891413AB5B4E8BA4CE87025BA4124C"/>
  </w:style>
  <w:style w:type="paragraph" w:customStyle="1" w:styleId="5EADFA070F1044B88242C86668DBB700">
    <w:name w:val="5EADFA070F1044B88242C86668DBB700"/>
  </w:style>
  <w:style w:type="paragraph" w:customStyle="1" w:styleId="419D659E13A4414A956C80FDD2440F31">
    <w:name w:val="419D659E13A4414A956C80FDD2440F31"/>
  </w:style>
  <w:style w:type="paragraph" w:customStyle="1" w:styleId="18144822EB1A46638CFF23C2FA3AD002">
    <w:name w:val="18144822EB1A46638CFF23C2FA3AD002"/>
  </w:style>
  <w:style w:type="paragraph" w:customStyle="1" w:styleId="5B0EDBF5A5C04CA1918D51B4A176CD24">
    <w:name w:val="5B0EDBF5A5C04CA1918D51B4A176CD24"/>
  </w:style>
  <w:style w:type="paragraph" w:styleId="ListBullet">
    <w:name w:val="List Bullet"/>
    <w:basedOn w:val="Normal"/>
    <w:uiPriority w:val="10"/>
    <w:unhideWhenUsed/>
    <w:qFormat/>
    <w:rsid w:val="005C71AC"/>
    <w:pPr>
      <w:numPr>
        <w:numId w:val="1"/>
      </w:numPr>
      <w:spacing w:before="100" w:after="100" w:line="240" w:lineRule="auto"/>
      <w:contextualSpacing/>
    </w:pPr>
    <w:rPr>
      <w:szCs w:val="21"/>
      <w:lang w:eastAsia="ja-JP"/>
    </w:rPr>
  </w:style>
  <w:style w:type="paragraph" w:customStyle="1" w:styleId="925B09040244417EBC41F0A07261BB7E">
    <w:name w:val="925B09040244417EBC41F0A07261BB7E"/>
  </w:style>
  <w:style w:type="paragraph" w:customStyle="1" w:styleId="568383A2317E4E54A2933C9E427CA002">
    <w:name w:val="568383A2317E4E54A2933C9E427CA002"/>
  </w:style>
  <w:style w:type="paragraph" w:customStyle="1" w:styleId="765D6ACC00014FF0BCC606CEA72C1A65">
    <w:name w:val="765D6ACC00014FF0BCC606CEA72C1A65"/>
  </w:style>
  <w:style w:type="paragraph" w:customStyle="1" w:styleId="4C51C5D5B61047B6B9822D0E71CA36D0">
    <w:name w:val="4C51C5D5B61047B6B9822D0E71CA36D0"/>
  </w:style>
  <w:style w:type="paragraph" w:customStyle="1" w:styleId="D0F5954B481B45B98DF145B15A880562">
    <w:name w:val="D0F5954B481B45B98DF145B15A880562"/>
  </w:style>
  <w:style w:type="paragraph" w:customStyle="1" w:styleId="7E7BF5394FB249B7BBA6033E3A0F2D33">
    <w:name w:val="7E7BF5394FB249B7BBA6033E3A0F2D33"/>
  </w:style>
  <w:style w:type="paragraph" w:customStyle="1" w:styleId="BCEB8086C5FF4493BC8B1F0F8D7A8782">
    <w:name w:val="BCEB8086C5FF4493BC8B1F0F8D7A8782"/>
  </w:style>
  <w:style w:type="paragraph" w:customStyle="1" w:styleId="DD7EE04A211B42A682CFF4A4BA49010F">
    <w:name w:val="DD7EE04A211B42A682CFF4A4BA49010F"/>
  </w:style>
  <w:style w:type="paragraph" w:customStyle="1" w:styleId="8879B4B56EEB4E32B635E1CE1A1FE242">
    <w:name w:val="8879B4B56EEB4E32B635E1CE1A1FE242"/>
  </w:style>
  <w:style w:type="paragraph" w:customStyle="1" w:styleId="F5D959922E6C487AA002F11F11F31A46">
    <w:name w:val="F5D959922E6C487AA002F11F11F31A46"/>
  </w:style>
  <w:style w:type="paragraph" w:customStyle="1" w:styleId="485A4DBF17F74FC2BB1766DAC3F907A6">
    <w:name w:val="485A4DBF17F74FC2BB1766DAC3F907A6"/>
    <w:rsid w:val="005C71AC"/>
  </w:style>
  <w:style w:type="paragraph" w:customStyle="1" w:styleId="54015030E74B417DB14258E65A9C41AB">
    <w:name w:val="54015030E74B417DB14258E65A9C41AB"/>
    <w:rsid w:val="005C71AC"/>
  </w:style>
  <w:style w:type="paragraph" w:customStyle="1" w:styleId="589309E1EA8F461A98421E9CDB82463F">
    <w:name w:val="589309E1EA8F461A98421E9CDB82463F"/>
    <w:rsid w:val="005C71AC"/>
  </w:style>
  <w:style w:type="paragraph" w:customStyle="1" w:styleId="358CABCCBBB442D19BBDD53509E51825">
    <w:name w:val="358CABCCBBB442D19BBDD53509E51825"/>
    <w:rsid w:val="005C71AC"/>
  </w:style>
  <w:style w:type="paragraph" w:customStyle="1" w:styleId="812D2872C036486D939AE251AD75C939">
    <w:name w:val="812D2872C036486D939AE251AD75C939"/>
    <w:rsid w:val="005C71AC"/>
  </w:style>
  <w:style w:type="paragraph" w:customStyle="1" w:styleId="C10D156081D442C8B6F276E91E15ABFF">
    <w:name w:val="C10D156081D442C8B6F276E91E15ABFF"/>
    <w:rsid w:val="005C71AC"/>
  </w:style>
  <w:style w:type="paragraph" w:customStyle="1" w:styleId="AEF9B5DAA8B944BEBE5B9C9F60E18E1E">
    <w:name w:val="AEF9B5DAA8B944BEBE5B9C9F60E18E1E"/>
    <w:rsid w:val="005C71AC"/>
  </w:style>
  <w:style w:type="paragraph" w:customStyle="1" w:styleId="4B3EB5D6AE6D4CCC81B646F1DF194B17">
    <w:name w:val="4B3EB5D6AE6D4CCC81B646F1DF194B17"/>
    <w:rsid w:val="005C71AC"/>
  </w:style>
  <w:style w:type="paragraph" w:customStyle="1" w:styleId="8BD969DD291E4A0CA4437C28BDE99957">
    <w:name w:val="8BD969DD291E4A0CA4437C28BDE99957"/>
    <w:rsid w:val="005C71AC"/>
  </w:style>
  <w:style w:type="paragraph" w:customStyle="1" w:styleId="F1EAB3B27B4F4AF3BAA299F2C8608732">
    <w:name w:val="F1EAB3B27B4F4AF3BAA299F2C8608732"/>
    <w:rsid w:val="005C71AC"/>
  </w:style>
  <w:style w:type="paragraph" w:customStyle="1" w:styleId="2EE7C08521084CAEB79E613AECAEA2D1">
    <w:name w:val="2EE7C08521084CAEB79E613AECAEA2D1"/>
    <w:rsid w:val="005C71AC"/>
  </w:style>
  <w:style w:type="paragraph" w:customStyle="1" w:styleId="5030ED57DEC544E5836911FFAA991953">
    <w:name w:val="5030ED57DEC544E5836911FFAA991953"/>
    <w:rsid w:val="005C71AC"/>
  </w:style>
  <w:style w:type="paragraph" w:customStyle="1" w:styleId="B49DF0F430634F06840A8EBE8E403032">
    <w:name w:val="B49DF0F430634F06840A8EBE8E403032"/>
    <w:rsid w:val="003E28BD"/>
  </w:style>
  <w:style w:type="paragraph" w:customStyle="1" w:styleId="7395593801094C86B5DD2EB28499960D">
    <w:name w:val="7395593801094C86B5DD2EB28499960D"/>
    <w:rsid w:val="003E2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Classic minutes</Template>
  <TotalTime>14</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T. Campbell</dc:creator>
  <cp:lastModifiedBy>Kathleen T. Campbell</cp:lastModifiedBy>
  <cp:revision>6</cp:revision>
  <dcterms:created xsi:type="dcterms:W3CDTF">2025-06-15T21:45:00Z</dcterms:created>
  <dcterms:modified xsi:type="dcterms:W3CDTF">2025-06-16T16:28:00Z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